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FBE08" w14:textId="77777777" w:rsidR="00B15C10" w:rsidRPr="00B15C10" w:rsidRDefault="00CD6897" w:rsidP="00B15C1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15C10" w:rsidRPr="00B15C10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="00B15C10" w:rsidRPr="00B15C10">
        <w:rPr>
          <w:rFonts w:ascii="Corbel" w:hAnsi="Corbel"/>
          <w:bCs/>
          <w:i/>
        </w:rPr>
        <w:t>UR</w:t>
      </w:r>
      <w:proofErr w:type="spellEnd"/>
      <w:r w:rsidR="00B15C10" w:rsidRPr="00B15C10">
        <w:rPr>
          <w:rFonts w:ascii="Corbel" w:hAnsi="Corbel"/>
          <w:bCs/>
          <w:i/>
        </w:rPr>
        <w:t xml:space="preserve">  nr 12/2019</w:t>
      </w:r>
    </w:p>
    <w:p w14:paraId="1D89FE24" w14:textId="77777777" w:rsidR="00B15C10" w:rsidRPr="00B15C10" w:rsidRDefault="00B15C10" w:rsidP="00B15C1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5C10">
        <w:rPr>
          <w:rFonts w:ascii="Corbel" w:hAnsi="Corbel"/>
          <w:b/>
          <w:smallCaps/>
          <w:sz w:val="24"/>
          <w:szCs w:val="24"/>
        </w:rPr>
        <w:t>SYLABUS</w:t>
      </w:r>
    </w:p>
    <w:p w14:paraId="51E77E9F" w14:textId="5E69F082" w:rsidR="00B15C10" w:rsidRPr="00B15C10" w:rsidRDefault="00B15C10" w:rsidP="00B15C1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5C1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B15C10">
        <w:rPr>
          <w:rFonts w:ascii="Corbel" w:hAnsi="Corbel"/>
          <w:smallCaps/>
          <w:sz w:val="24"/>
          <w:szCs w:val="24"/>
        </w:rPr>
        <w:t>202</w:t>
      </w:r>
      <w:r w:rsidR="008E4C94">
        <w:rPr>
          <w:rFonts w:ascii="Corbel" w:hAnsi="Corbel"/>
          <w:smallCaps/>
          <w:sz w:val="24"/>
          <w:szCs w:val="24"/>
        </w:rPr>
        <w:t>1</w:t>
      </w:r>
      <w:r w:rsidRPr="00B15C10">
        <w:rPr>
          <w:rFonts w:ascii="Corbel" w:hAnsi="Corbel"/>
          <w:smallCaps/>
          <w:sz w:val="24"/>
          <w:szCs w:val="24"/>
        </w:rPr>
        <w:t>-202</w:t>
      </w:r>
      <w:r w:rsidR="008E4C94">
        <w:rPr>
          <w:rFonts w:ascii="Corbel" w:hAnsi="Corbel"/>
          <w:smallCaps/>
          <w:sz w:val="24"/>
          <w:szCs w:val="24"/>
        </w:rPr>
        <w:t>3</w:t>
      </w:r>
    </w:p>
    <w:p w14:paraId="38F187E8" w14:textId="08D8E046" w:rsidR="00B15C10" w:rsidRPr="00EA4832" w:rsidRDefault="00B15C10" w:rsidP="00B15C1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5C10">
        <w:rPr>
          <w:rFonts w:ascii="Corbel" w:hAnsi="Corbel"/>
          <w:sz w:val="20"/>
          <w:szCs w:val="20"/>
        </w:rPr>
        <w:t>Rok akademicki: 202</w:t>
      </w:r>
      <w:r w:rsidR="008E4C94">
        <w:rPr>
          <w:rFonts w:ascii="Corbel" w:hAnsi="Corbel"/>
          <w:sz w:val="20"/>
          <w:szCs w:val="20"/>
        </w:rPr>
        <w:t>2</w:t>
      </w:r>
      <w:r w:rsidRPr="00B15C10">
        <w:rPr>
          <w:rFonts w:ascii="Corbel" w:hAnsi="Corbel"/>
          <w:sz w:val="20"/>
          <w:szCs w:val="20"/>
        </w:rPr>
        <w:t>/202</w:t>
      </w:r>
      <w:r w:rsidR="008E4C94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24F7A992" w14:textId="77777777" w:rsidR="006107FE" w:rsidRDefault="006107FE" w:rsidP="00B15C10">
      <w:pPr>
        <w:spacing w:line="240" w:lineRule="auto"/>
        <w:jc w:val="right"/>
        <w:rPr>
          <w:rFonts w:ascii="Corbel" w:hAnsi="Corbel"/>
          <w:szCs w:val="24"/>
        </w:rPr>
      </w:pPr>
    </w:p>
    <w:p w14:paraId="4C311B2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6B5E639" w14:textId="77777777" w:rsidTr="00B819C8">
        <w:tc>
          <w:tcPr>
            <w:tcW w:w="2694" w:type="dxa"/>
            <w:vAlign w:val="center"/>
          </w:tcPr>
          <w:p w14:paraId="12EBB49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77AA26B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Instrumenty zarządzania środowiskiem</w:t>
            </w:r>
          </w:p>
        </w:tc>
      </w:tr>
      <w:tr w:rsidR="0085747A" w:rsidRPr="006107FE" w14:paraId="06961562" w14:textId="77777777" w:rsidTr="00B819C8">
        <w:tc>
          <w:tcPr>
            <w:tcW w:w="2694" w:type="dxa"/>
            <w:vAlign w:val="center"/>
          </w:tcPr>
          <w:p w14:paraId="7B4DDC3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5061D11" w14:textId="77777777" w:rsidR="0085747A" w:rsidRPr="00B253E0" w:rsidRDefault="00B253E0" w:rsidP="00B253E0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val="es-ES" w:eastAsia="pl-PL"/>
              </w:rPr>
            </w:pPr>
            <w:r w:rsidRPr="00B253E0">
              <w:rPr>
                <w:rFonts w:ascii="Corbel" w:hAnsi="Corbel"/>
                <w:color w:val="000000"/>
                <w:sz w:val="24"/>
                <w:szCs w:val="24"/>
                <w:lang w:val="es-ES"/>
              </w:rPr>
              <w:t>E/II/EiZSP/C-1.4a</w:t>
            </w:r>
          </w:p>
        </w:tc>
      </w:tr>
      <w:tr w:rsidR="0085747A" w:rsidRPr="009C54AE" w14:paraId="5108D862" w14:textId="77777777" w:rsidTr="00B819C8">
        <w:tc>
          <w:tcPr>
            <w:tcW w:w="2694" w:type="dxa"/>
            <w:vAlign w:val="center"/>
          </w:tcPr>
          <w:p w14:paraId="46BEFBF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7D5D2E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1A5319F" w14:textId="77777777" w:rsidTr="00B819C8">
        <w:tc>
          <w:tcPr>
            <w:tcW w:w="2694" w:type="dxa"/>
            <w:vAlign w:val="center"/>
          </w:tcPr>
          <w:p w14:paraId="5B621A17" w14:textId="77777777" w:rsidR="0085747A" w:rsidRPr="00B15C1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D8FD32C" w14:textId="77777777" w:rsidR="0085747A" w:rsidRPr="00B15C10" w:rsidRDefault="00B15C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5C1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76322B6" w14:textId="77777777" w:rsidTr="00B819C8">
        <w:tc>
          <w:tcPr>
            <w:tcW w:w="2694" w:type="dxa"/>
            <w:vAlign w:val="center"/>
          </w:tcPr>
          <w:p w14:paraId="696D9D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40BB6D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D322F59" w14:textId="77777777" w:rsidTr="00B819C8">
        <w:tc>
          <w:tcPr>
            <w:tcW w:w="2694" w:type="dxa"/>
            <w:vAlign w:val="center"/>
          </w:tcPr>
          <w:p w14:paraId="213758F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5DB69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B15C1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50AC9FE" w14:textId="77777777" w:rsidTr="00B819C8">
        <w:tc>
          <w:tcPr>
            <w:tcW w:w="2694" w:type="dxa"/>
            <w:vAlign w:val="center"/>
          </w:tcPr>
          <w:p w14:paraId="294F2C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D5E485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2573876" w14:textId="77777777" w:rsidTr="00B819C8">
        <w:tc>
          <w:tcPr>
            <w:tcW w:w="2694" w:type="dxa"/>
            <w:vAlign w:val="center"/>
          </w:tcPr>
          <w:p w14:paraId="09F3BD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AE9356" w14:textId="2132FF2F" w:rsidR="0085747A" w:rsidRPr="009C54AE" w:rsidRDefault="008247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B253E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0758F3D" w14:textId="77777777" w:rsidTr="00B819C8">
        <w:tc>
          <w:tcPr>
            <w:tcW w:w="2694" w:type="dxa"/>
            <w:vAlign w:val="center"/>
          </w:tcPr>
          <w:p w14:paraId="771DE8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15EE49F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47E81896" w14:textId="77777777" w:rsidTr="00B819C8">
        <w:tc>
          <w:tcPr>
            <w:tcW w:w="2694" w:type="dxa"/>
            <w:vAlign w:val="center"/>
          </w:tcPr>
          <w:p w14:paraId="7904EB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CBB48E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1A8BC9A" w14:textId="77777777" w:rsidTr="00B819C8">
        <w:tc>
          <w:tcPr>
            <w:tcW w:w="2694" w:type="dxa"/>
            <w:vAlign w:val="center"/>
          </w:tcPr>
          <w:p w14:paraId="2E04107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CF8036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4E83703" w14:textId="77777777" w:rsidTr="00B819C8">
        <w:tc>
          <w:tcPr>
            <w:tcW w:w="2694" w:type="dxa"/>
            <w:vAlign w:val="center"/>
          </w:tcPr>
          <w:p w14:paraId="41581C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46D863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6EAC3F6F" w14:textId="77777777" w:rsidTr="00B819C8">
        <w:tc>
          <w:tcPr>
            <w:tcW w:w="2694" w:type="dxa"/>
            <w:vAlign w:val="center"/>
          </w:tcPr>
          <w:p w14:paraId="0B9361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0C9B3D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610A821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B2D23B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C0E7C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2C884FC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1B81D54" w14:textId="77777777" w:rsidTr="00B15C1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402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B2B88A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67E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578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008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4D7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2C2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EC5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A8C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D3E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A31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0A9FD31D" w14:textId="77777777" w:rsidTr="00B15C1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1167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AA038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14B4C" w14:textId="003BDAB0" w:rsidR="00015B8F" w:rsidRPr="009C54AE" w:rsidRDefault="008247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2A356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0F67A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C972A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FEEDC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B6E7F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AF2A7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BB587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3BAC075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1A36183" w14:textId="77777777" w:rsidR="0085747A" w:rsidRPr="00B15C1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5C10">
        <w:rPr>
          <w:rFonts w:ascii="Corbel" w:hAnsi="Corbel"/>
          <w:smallCaps w:val="0"/>
          <w:szCs w:val="24"/>
        </w:rPr>
        <w:t>1.</w:t>
      </w:r>
      <w:r w:rsidR="00E22FBC" w:rsidRPr="00B15C10">
        <w:rPr>
          <w:rFonts w:ascii="Corbel" w:hAnsi="Corbel"/>
          <w:smallCaps w:val="0"/>
          <w:szCs w:val="24"/>
        </w:rPr>
        <w:t>2</w:t>
      </w:r>
      <w:r w:rsidR="00F83B28" w:rsidRPr="00B15C10">
        <w:rPr>
          <w:rFonts w:ascii="Corbel" w:hAnsi="Corbel"/>
          <w:smallCaps w:val="0"/>
          <w:szCs w:val="24"/>
        </w:rPr>
        <w:t>.</w:t>
      </w:r>
      <w:r w:rsidR="00F83B28" w:rsidRPr="00B15C10">
        <w:rPr>
          <w:rFonts w:ascii="Corbel" w:hAnsi="Corbel"/>
          <w:smallCaps w:val="0"/>
          <w:szCs w:val="24"/>
        </w:rPr>
        <w:tab/>
      </w:r>
      <w:r w:rsidRPr="00B15C10">
        <w:rPr>
          <w:rFonts w:ascii="Corbel" w:hAnsi="Corbel"/>
          <w:smallCaps w:val="0"/>
          <w:szCs w:val="24"/>
        </w:rPr>
        <w:t xml:space="preserve">Sposób realizacji zajęć  </w:t>
      </w:r>
    </w:p>
    <w:p w14:paraId="03E0B98F" w14:textId="77777777" w:rsidR="00B15C10" w:rsidRPr="00B15C10" w:rsidRDefault="00B15C10" w:rsidP="00B15C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B15C10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B15C10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B15C10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B15C10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5F3B43B1" w14:textId="77777777" w:rsidR="00B15C10" w:rsidRPr="00B15C10" w:rsidRDefault="00B15C10" w:rsidP="00B15C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B15C10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B15C10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7FA0C5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C978CA" w14:textId="77777777" w:rsidR="00B15C10" w:rsidRPr="00B15C10" w:rsidRDefault="00B15C10" w:rsidP="00B15C1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5C10">
        <w:rPr>
          <w:rFonts w:ascii="Corbel" w:hAnsi="Corbel"/>
          <w:smallCaps w:val="0"/>
          <w:szCs w:val="24"/>
        </w:rPr>
        <w:t xml:space="preserve">1.3 </w:t>
      </w:r>
      <w:r w:rsidRPr="00B15C10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B15C1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D2BC11D" w14:textId="0CB7C599" w:rsidR="00B15C10" w:rsidRPr="009C54AE" w:rsidRDefault="005528DB" w:rsidP="00B15C10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B15C10" w:rsidRPr="00B15C10">
        <w:rPr>
          <w:rFonts w:ascii="Corbel" w:hAnsi="Corbel"/>
          <w:b w:val="0"/>
          <w:smallCaps w:val="0"/>
          <w:szCs w:val="24"/>
        </w:rPr>
        <w:t>aliczenie z oceną</w:t>
      </w:r>
    </w:p>
    <w:p w14:paraId="029C4650" w14:textId="77777777" w:rsidR="001E05FD" w:rsidRDefault="001E05F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42173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E4BF6F1" w14:textId="77777777" w:rsidTr="00745302">
        <w:tc>
          <w:tcPr>
            <w:tcW w:w="9670" w:type="dxa"/>
          </w:tcPr>
          <w:p w14:paraId="4280B27B" w14:textId="77777777" w:rsidR="0085747A" w:rsidRPr="009C54AE" w:rsidRDefault="001E05F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5C10">
              <w:rPr>
                <w:rFonts w:ascii="Corbel" w:hAnsi="Corbel"/>
                <w:b w:val="0"/>
                <w:smallCaps w:val="0"/>
                <w:color w:val="000000"/>
              </w:rPr>
              <w:t>Opanowanie zagadnień z podstaw organizacji i zarządzania w sektorze publicznym.</w:t>
            </w:r>
          </w:p>
        </w:tc>
      </w:tr>
    </w:tbl>
    <w:p w14:paraId="234D68B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B74DA2" w14:textId="77777777" w:rsidR="00B15C10" w:rsidRDefault="00B15C1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2A242E" w14:textId="77777777" w:rsidR="00B15C10" w:rsidRDefault="00B15C1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BADAF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C6E2E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FA2A3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D32011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D7DDC5F" w14:textId="77777777" w:rsidTr="00923D7D">
        <w:tc>
          <w:tcPr>
            <w:tcW w:w="851" w:type="dxa"/>
            <w:vAlign w:val="center"/>
          </w:tcPr>
          <w:p w14:paraId="0261381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6B15E5C" w14:textId="77777777" w:rsidR="0085747A" w:rsidRPr="00B15C10" w:rsidRDefault="001E05FD" w:rsidP="00B15C1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15C10">
              <w:rPr>
                <w:rFonts w:ascii="Corbel" w:hAnsi="Corbel"/>
                <w:b w:val="0"/>
                <w:sz w:val="24"/>
                <w:szCs w:val="22"/>
              </w:rPr>
              <w:t>Zapoznanie z podstawowymi instrumentami zarządzania środowiskiem na szczeblach administracji rządowej i samorządowej wraz z uwarunkowaniami prawnymi i polityczno-programowymi w Polsce i UE.</w:t>
            </w:r>
          </w:p>
        </w:tc>
      </w:tr>
      <w:tr w:rsidR="0085747A" w:rsidRPr="009C54AE" w14:paraId="5C8C620C" w14:textId="77777777" w:rsidTr="00923D7D">
        <w:tc>
          <w:tcPr>
            <w:tcW w:w="851" w:type="dxa"/>
            <w:vAlign w:val="center"/>
          </w:tcPr>
          <w:p w14:paraId="207BF70A" w14:textId="77777777" w:rsidR="0085747A" w:rsidRPr="001E05FD" w:rsidRDefault="001E05F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E05F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EC0FBE5" w14:textId="77777777" w:rsidR="0085747A" w:rsidRPr="00B15C10" w:rsidRDefault="001E05FD" w:rsidP="00B15C1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15C10">
              <w:rPr>
                <w:rFonts w:ascii="Corbel" w:hAnsi="Corbel"/>
                <w:b w:val="0"/>
                <w:sz w:val="24"/>
                <w:szCs w:val="22"/>
              </w:rPr>
              <w:t xml:space="preserve">Przedstawienie obszarów zarządzania środowiskowego, technik oceny bezpieczeństwa i ryzyka ekologicznego oraz zastosowania procedur </w:t>
            </w:r>
            <w:proofErr w:type="spellStart"/>
            <w:r w:rsidRPr="00B15C10">
              <w:rPr>
                <w:rFonts w:ascii="Corbel" w:hAnsi="Corbel"/>
                <w:b w:val="0"/>
                <w:sz w:val="24"/>
                <w:szCs w:val="22"/>
              </w:rPr>
              <w:t>OOŚ</w:t>
            </w:r>
            <w:proofErr w:type="spellEnd"/>
            <w:r w:rsidRPr="00B15C10">
              <w:rPr>
                <w:rFonts w:ascii="Corbel" w:hAnsi="Corbel"/>
                <w:b w:val="0"/>
                <w:sz w:val="24"/>
                <w:szCs w:val="22"/>
              </w:rPr>
              <w:t xml:space="preserve">, </w:t>
            </w:r>
            <w:proofErr w:type="spellStart"/>
            <w:r w:rsidRPr="00B15C10">
              <w:rPr>
                <w:rFonts w:ascii="Corbel" w:hAnsi="Corbel"/>
                <w:b w:val="0"/>
                <w:sz w:val="24"/>
                <w:szCs w:val="22"/>
              </w:rPr>
              <w:t>EMAS</w:t>
            </w:r>
            <w:proofErr w:type="spellEnd"/>
            <w:r w:rsidRPr="00B15C10">
              <w:rPr>
                <w:rFonts w:ascii="Corbel" w:hAnsi="Corbel"/>
                <w:b w:val="0"/>
                <w:sz w:val="24"/>
                <w:szCs w:val="22"/>
              </w:rPr>
              <w:t xml:space="preserve"> i normalizacji ISO 14000.</w:t>
            </w:r>
          </w:p>
        </w:tc>
      </w:tr>
      <w:tr w:rsidR="0085747A" w:rsidRPr="009C54AE" w14:paraId="40BEC374" w14:textId="77777777" w:rsidTr="00923D7D">
        <w:tc>
          <w:tcPr>
            <w:tcW w:w="851" w:type="dxa"/>
            <w:vAlign w:val="center"/>
          </w:tcPr>
          <w:p w14:paraId="109A48BE" w14:textId="77777777" w:rsidR="0085747A" w:rsidRPr="009C54AE" w:rsidRDefault="001E05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9E56776" w14:textId="77777777" w:rsidR="0085747A" w:rsidRPr="00B15C10" w:rsidRDefault="001E05FD" w:rsidP="00B15C1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15C10">
              <w:rPr>
                <w:rFonts w:ascii="Corbel" w:hAnsi="Corbel"/>
                <w:b w:val="0"/>
                <w:sz w:val="24"/>
                <w:szCs w:val="22"/>
              </w:rPr>
              <w:t>Wypracowanie umiejętności interpretacji danych empirycznych dotyczących zasobów naturalnych oraz umiejętności diagnozowania i analizowania głównych problemów środowiskowych.</w:t>
            </w:r>
          </w:p>
        </w:tc>
      </w:tr>
    </w:tbl>
    <w:p w14:paraId="715D0B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97256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682A3A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5812"/>
        <w:gridCol w:w="1836"/>
      </w:tblGrid>
      <w:tr w:rsidR="0085747A" w:rsidRPr="009C54AE" w14:paraId="2183BB17" w14:textId="77777777" w:rsidTr="00D07795">
        <w:tc>
          <w:tcPr>
            <w:tcW w:w="1872" w:type="dxa"/>
            <w:vAlign w:val="center"/>
          </w:tcPr>
          <w:p w14:paraId="6CCC2EB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12" w:type="dxa"/>
            <w:vAlign w:val="center"/>
          </w:tcPr>
          <w:p w14:paraId="702899B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609DD1B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3CB9B43" w14:textId="77777777" w:rsidTr="00D07795">
        <w:tc>
          <w:tcPr>
            <w:tcW w:w="1872" w:type="dxa"/>
          </w:tcPr>
          <w:p w14:paraId="55AD381F" w14:textId="77777777" w:rsidR="0085747A" w:rsidRPr="009C54AE" w:rsidRDefault="0085747A" w:rsidP="00B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12" w:type="dxa"/>
          </w:tcPr>
          <w:p w14:paraId="714EE423" w14:textId="77777777" w:rsidR="0085747A" w:rsidRPr="00B15C10" w:rsidRDefault="001E05FD" w:rsidP="00B15C1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Ma pogłębioną wiedzę z zakresu funkcjonowania instytucji i organów odpowiedzialnych za zarządzanie środowiskiem</w:t>
            </w:r>
          </w:p>
        </w:tc>
        <w:tc>
          <w:tcPr>
            <w:tcW w:w="1836" w:type="dxa"/>
          </w:tcPr>
          <w:p w14:paraId="7A92FB9C" w14:textId="77777777" w:rsidR="0085747A" w:rsidRPr="00B15C10" w:rsidRDefault="002D04B1" w:rsidP="005528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C1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3F5D88BB" w14:textId="77777777" w:rsidTr="00D07795">
        <w:tc>
          <w:tcPr>
            <w:tcW w:w="1872" w:type="dxa"/>
          </w:tcPr>
          <w:p w14:paraId="65104276" w14:textId="77777777" w:rsidR="0085747A" w:rsidRPr="009C54AE" w:rsidRDefault="0085747A" w:rsidP="00B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12" w:type="dxa"/>
          </w:tcPr>
          <w:p w14:paraId="3BD2A313" w14:textId="77777777" w:rsidR="0085747A" w:rsidRPr="00B15C10" w:rsidRDefault="001E05FD" w:rsidP="00B15C1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Posiada wiedzę w zakresie zasad związanych z polityką ochrony środowiska na poz</w:t>
            </w:r>
            <w:r w:rsidR="002D04B1" w:rsidRPr="00B15C10">
              <w:rPr>
                <w:rFonts w:ascii="Corbel" w:hAnsi="Corbel"/>
                <w:sz w:val="24"/>
                <w:szCs w:val="24"/>
              </w:rPr>
              <w:t>iomie krajowym i europejskim</w:t>
            </w:r>
          </w:p>
        </w:tc>
        <w:tc>
          <w:tcPr>
            <w:tcW w:w="1836" w:type="dxa"/>
          </w:tcPr>
          <w:p w14:paraId="1AC6F38F" w14:textId="77777777" w:rsidR="00D07795" w:rsidRPr="00B15C10" w:rsidRDefault="002D04B1" w:rsidP="005528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C10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5D7A7EC1" w14:textId="77777777" w:rsidR="0085747A" w:rsidRPr="00B15C10" w:rsidRDefault="0085747A" w:rsidP="005528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07795" w:rsidRPr="009C54AE" w14:paraId="3A7EA70A" w14:textId="77777777" w:rsidTr="00D07795">
        <w:tc>
          <w:tcPr>
            <w:tcW w:w="1872" w:type="dxa"/>
          </w:tcPr>
          <w:p w14:paraId="025346E1" w14:textId="77777777" w:rsidR="00D07795" w:rsidRPr="009C54AE" w:rsidRDefault="00D07795" w:rsidP="00B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12" w:type="dxa"/>
          </w:tcPr>
          <w:p w14:paraId="4FD2CA27" w14:textId="77777777" w:rsidR="00D07795" w:rsidRPr="00B15C10" w:rsidRDefault="00D07795" w:rsidP="00B15C1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Formułuje na bazie wiedzy teoretycznej własne opinie dotyczące problemów w obszarze zarządzania środowiskiem</w:t>
            </w:r>
          </w:p>
        </w:tc>
        <w:tc>
          <w:tcPr>
            <w:tcW w:w="1836" w:type="dxa"/>
          </w:tcPr>
          <w:p w14:paraId="64A21EA6" w14:textId="77777777" w:rsidR="00D07795" w:rsidRPr="00B15C10" w:rsidRDefault="002D04B1" w:rsidP="005528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C10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07795" w:rsidRPr="009C54AE" w14:paraId="451155DA" w14:textId="77777777" w:rsidTr="00D07795">
        <w:tc>
          <w:tcPr>
            <w:tcW w:w="1872" w:type="dxa"/>
          </w:tcPr>
          <w:p w14:paraId="27DAF138" w14:textId="77777777" w:rsidR="00D07795" w:rsidRPr="009C54AE" w:rsidRDefault="00D07795" w:rsidP="00B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812" w:type="dxa"/>
          </w:tcPr>
          <w:p w14:paraId="1564A8DE" w14:textId="77777777" w:rsidR="00D07795" w:rsidRPr="00B15C10" w:rsidRDefault="00D07795" w:rsidP="00B15C1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Potrafi korzystać z różnorodnych źródeł informacji z zakresu zarządzania środowiskiem i wyciągać wnioski</w:t>
            </w:r>
          </w:p>
        </w:tc>
        <w:tc>
          <w:tcPr>
            <w:tcW w:w="1836" w:type="dxa"/>
          </w:tcPr>
          <w:p w14:paraId="51AF16FA" w14:textId="77777777" w:rsidR="00D07795" w:rsidRPr="00B15C10" w:rsidRDefault="002D04B1" w:rsidP="005528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C1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07795" w:rsidRPr="009C54AE" w14:paraId="780C4917" w14:textId="77777777" w:rsidTr="00D07795">
        <w:tc>
          <w:tcPr>
            <w:tcW w:w="1872" w:type="dxa"/>
          </w:tcPr>
          <w:p w14:paraId="45176EA7" w14:textId="77777777" w:rsidR="00D07795" w:rsidRPr="009C54AE" w:rsidRDefault="00D07795" w:rsidP="00B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812" w:type="dxa"/>
          </w:tcPr>
          <w:p w14:paraId="2EFCCA12" w14:textId="77777777" w:rsidR="00D07795" w:rsidRPr="00B15C10" w:rsidRDefault="00D07795" w:rsidP="00B15C1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Przejawia postawy samodoskonalenia w procesie zdobywania wiedzy i umiejętności</w:t>
            </w:r>
          </w:p>
        </w:tc>
        <w:tc>
          <w:tcPr>
            <w:tcW w:w="1836" w:type="dxa"/>
          </w:tcPr>
          <w:p w14:paraId="32E0E05E" w14:textId="77777777" w:rsidR="00D07795" w:rsidRPr="00B15C10" w:rsidRDefault="002D04B1" w:rsidP="005528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C10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0A5CFA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0215BB" w14:textId="77777777" w:rsidR="0085747A" w:rsidRDefault="00675843" w:rsidP="00B15C1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70860A0" w14:textId="77777777" w:rsidR="00B15C10" w:rsidRPr="00B15C10" w:rsidRDefault="00B15C10" w:rsidP="00B15C1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76FD51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84E633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4C310D" w14:textId="77777777" w:rsidTr="00D07795">
        <w:tc>
          <w:tcPr>
            <w:tcW w:w="9520" w:type="dxa"/>
          </w:tcPr>
          <w:p w14:paraId="6242087B" w14:textId="77777777" w:rsidR="0085747A" w:rsidRPr="00B15C10" w:rsidRDefault="0085747A" w:rsidP="00B15C10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1607953" w14:textId="77777777" w:rsidTr="00D07795">
        <w:tc>
          <w:tcPr>
            <w:tcW w:w="9520" w:type="dxa"/>
          </w:tcPr>
          <w:p w14:paraId="78027571" w14:textId="77777777" w:rsidR="0085747A" w:rsidRPr="00B15C10" w:rsidRDefault="00D07795" w:rsidP="00B15C1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Instrumenty prawne i regulacje międzynarodowe, unijne i krajowe w zarządzaniu środowiskiem.</w:t>
            </w:r>
          </w:p>
        </w:tc>
      </w:tr>
      <w:tr w:rsidR="0085747A" w:rsidRPr="009C54AE" w14:paraId="5233B9AE" w14:textId="77777777" w:rsidTr="00D07795">
        <w:tc>
          <w:tcPr>
            <w:tcW w:w="9520" w:type="dxa"/>
          </w:tcPr>
          <w:p w14:paraId="3D1B0FA3" w14:textId="77777777" w:rsidR="0085747A" w:rsidRPr="00B15C10" w:rsidRDefault="00D07795" w:rsidP="00B15C1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Organizacja systemu zarządzania środowiskiem na rożnych szczeblach organizacji</w:t>
            </w:r>
          </w:p>
        </w:tc>
      </w:tr>
      <w:tr w:rsidR="0085747A" w:rsidRPr="009C54AE" w14:paraId="7FDFE669" w14:textId="77777777" w:rsidTr="00D07795">
        <w:tc>
          <w:tcPr>
            <w:tcW w:w="9520" w:type="dxa"/>
          </w:tcPr>
          <w:p w14:paraId="25671D68" w14:textId="77777777" w:rsidR="0085747A" w:rsidRPr="00B15C10" w:rsidRDefault="00D07795" w:rsidP="00B15C1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Informacja i jej znaczenie w systemach zarządzania środowiskiem w Polsce, UE i na świecie. Systemy informacji o środowisku.</w:t>
            </w:r>
          </w:p>
        </w:tc>
      </w:tr>
      <w:tr w:rsidR="00D07795" w:rsidRPr="009C54AE" w14:paraId="0406A15D" w14:textId="77777777" w:rsidTr="00D07795">
        <w:tc>
          <w:tcPr>
            <w:tcW w:w="9520" w:type="dxa"/>
          </w:tcPr>
          <w:p w14:paraId="4B973CDC" w14:textId="77777777" w:rsidR="00D07795" w:rsidRPr="00B15C10" w:rsidRDefault="00D07795" w:rsidP="00B15C1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Proekologiczne procedury administracyjne (procedury w sprawie wydawania pozwoleń środowiskowych, pozwolenia zintegrowane, oceny oddziaływania na środowisko skutków realizacji planów i programów, itp.)</w:t>
            </w:r>
          </w:p>
        </w:tc>
      </w:tr>
      <w:tr w:rsidR="00D07795" w:rsidRPr="009C54AE" w14:paraId="12303CBC" w14:textId="77777777" w:rsidTr="00D07795">
        <w:tc>
          <w:tcPr>
            <w:tcW w:w="9520" w:type="dxa"/>
          </w:tcPr>
          <w:p w14:paraId="0D690D4F" w14:textId="77777777" w:rsidR="00D07795" w:rsidRPr="00B15C10" w:rsidRDefault="00D07795" w:rsidP="00B15C1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lastRenderedPageBreak/>
              <w:t>Instrumenty ekonomiczne z systemach zarządzania środowiskowego.</w:t>
            </w:r>
          </w:p>
        </w:tc>
      </w:tr>
      <w:tr w:rsidR="00D07795" w:rsidRPr="009C54AE" w14:paraId="333CF19C" w14:textId="77777777" w:rsidTr="00D07795">
        <w:tc>
          <w:tcPr>
            <w:tcW w:w="9520" w:type="dxa"/>
          </w:tcPr>
          <w:p w14:paraId="5F96B224" w14:textId="77777777" w:rsidR="00D07795" w:rsidRPr="00B15C10" w:rsidRDefault="00D07795" w:rsidP="00B15C1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Instrumenty zarządzania ochroną powietrza atmosferycznego i klimatu, gospodarką wodną, odpadami.</w:t>
            </w:r>
          </w:p>
        </w:tc>
      </w:tr>
      <w:tr w:rsidR="00D07795" w:rsidRPr="009C54AE" w14:paraId="5ED9E7B3" w14:textId="77777777" w:rsidTr="00D07795">
        <w:tc>
          <w:tcPr>
            <w:tcW w:w="9520" w:type="dxa"/>
          </w:tcPr>
          <w:p w14:paraId="440DC20B" w14:textId="77777777" w:rsidR="00D07795" w:rsidRPr="00B15C10" w:rsidRDefault="00D07795" w:rsidP="00B15C1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 xml:space="preserve">Zarządzanie środowiskowe w przedsiębiorstwie (norma ISO 14 000, System </w:t>
            </w:r>
            <w:proofErr w:type="spellStart"/>
            <w:r w:rsidRPr="00B15C10">
              <w:rPr>
                <w:rFonts w:ascii="Corbel" w:hAnsi="Corbel"/>
                <w:sz w:val="24"/>
                <w:szCs w:val="24"/>
              </w:rPr>
              <w:t>Ekozarządzania</w:t>
            </w:r>
            <w:proofErr w:type="spellEnd"/>
            <w:r w:rsidRPr="00B15C10">
              <w:rPr>
                <w:rFonts w:ascii="Corbel" w:hAnsi="Corbel"/>
                <w:sz w:val="24"/>
                <w:szCs w:val="24"/>
              </w:rPr>
              <w:t xml:space="preserve"> i Audytu </w:t>
            </w:r>
            <w:proofErr w:type="spellStart"/>
            <w:r w:rsidRPr="00B15C10">
              <w:rPr>
                <w:rFonts w:ascii="Corbel" w:hAnsi="Corbel"/>
                <w:sz w:val="24"/>
                <w:szCs w:val="24"/>
              </w:rPr>
              <w:t>EMAS</w:t>
            </w:r>
            <w:proofErr w:type="spellEnd"/>
            <w:r w:rsidRPr="00B15C10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</w:tbl>
    <w:p w14:paraId="689AB7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869A5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0DC7B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82C91D" w14:textId="77777777" w:rsidR="00E960BB" w:rsidRPr="00B15C10" w:rsidRDefault="002D04B1" w:rsidP="00B15C10">
      <w:pPr>
        <w:pStyle w:val="Punktygwne"/>
        <w:spacing w:before="0" w:after="0"/>
        <w:jc w:val="both"/>
        <w:rPr>
          <w:b w:val="0"/>
          <w:smallCaps w:val="0"/>
          <w:sz w:val="22"/>
        </w:rPr>
      </w:pPr>
      <w:r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>D</w:t>
      </w:r>
      <w:r w:rsidRPr="00831A21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 xml:space="preserve">yskusja moderowana, praca w grupach </w:t>
      </w:r>
      <w:r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>(analiza danych empirycznych, analiza przypadków).</w:t>
      </w:r>
    </w:p>
    <w:p w14:paraId="756A28C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AAA8C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2193EA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8518C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61581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5528"/>
        <w:gridCol w:w="2120"/>
      </w:tblGrid>
      <w:tr w:rsidR="0085747A" w:rsidRPr="009C54AE" w14:paraId="31452D53" w14:textId="77777777" w:rsidTr="00FD79B8">
        <w:tc>
          <w:tcPr>
            <w:tcW w:w="1872" w:type="dxa"/>
            <w:vAlign w:val="center"/>
          </w:tcPr>
          <w:p w14:paraId="72031253" w14:textId="77777777" w:rsidR="0085747A" w:rsidRPr="00B15C1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C1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AE2E9DE" w14:textId="77777777" w:rsidR="0085747A" w:rsidRPr="00B15C10" w:rsidRDefault="00F974DA" w:rsidP="00B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5C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0" w:type="dxa"/>
            <w:vAlign w:val="center"/>
          </w:tcPr>
          <w:p w14:paraId="6E32E341" w14:textId="77777777" w:rsidR="0085747A" w:rsidRPr="00B15C10" w:rsidRDefault="0085747A" w:rsidP="00B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C1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07795" w:rsidRPr="009C54AE" w14:paraId="392CB3A1" w14:textId="77777777" w:rsidTr="00FD79B8">
        <w:tc>
          <w:tcPr>
            <w:tcW w:w="1872" w:type="dxa"/>
          </w:tcPr>
          <w:p w14:paraId="45E8949B" w14:textId="661CAA0C" w:rsidR="00D07795" w:rsidRPr="00B15C10" w:rsidRDefault="005528DB" w:rsidP="00FD79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D07795" w:rsidRPr="00B15C10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0699D4C8" w14:textId="77777777" w:rsidR="00D07795" w:rsidRPr="00B15C10" w:rsidRDefault="00F52F54" w:rsidP="00FD79B8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0" w:type="dxa"/>
          </w:tcPr>
          <w:p w14:paraId="5684A14C" w14:textId="77777777" w:rsidR="00D07795" w:rsidRPr="00B15C10" w:rsidRDefault="00D07795" w:rsidP="005528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07795" w:rsidRPr="009C54AE" w14:paraId="41905402" w14:textId="77777777" w:rsidTr="00FD79B8">
        <w:tc>
          <w:tcPr>
            <w:tcW w:w="1872" w:type="dxa"/>
          </w:tcPr>
          <w:p w14:paraId="02F40B39" w14:textId="77777777" w:rsidR="00D07795" w:rsidRPr="00B15C10" w:rsidRDefault="00D07795" w:rsidP="00FD79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5C1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75F341D" w14:textId="77777777" w:rsidR="00D07795" w:rsidRPr="00B15C10" w:rsidRDefault="00F52F54" w:rsidP="00FD79B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0" w:type="dxa"/>
          </w:tcPr>
          <w:p w14:paraId="4A5F3566" w14:textId="77777777" w:rsidR="00D07795" w:rsidRPr="00B15C10" w:rsidRDefault="00D07795" w:rsidP="005528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07795" w:rsidRPr="009C54AE" w14:paraId="2954A56E" w14:textId="77777777" w:rsidTr="00FD79B8">
        <w:tc>
          <w:tcPr>
            <w:tcW w:w="1872" w:type="dxa"/>
          </w:tcPr>
          <w:p w14:paraId="58F3B547" w14:textId="77777777" w:rsidR="00D07795" w:rsidRPr="00B15C10" w:rsidRDefault="00D07795" w:rsidP="00FD79B8">
            <w:pPr>
              <w:spacing w:after="0" w:line="240" w:lineRule="auto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</w:tcPr>
          <w:p w14:paraId="187E5BDB" w14:textId="77777777" w:rsidR="00D07795" w:rsidRPr="00B15C10" w:rsidRDefault="00D07795" w:rsidP="00FD79B8">
            <w:pPr>
              <w:spacing w:after="0" w:line="240" w:lineRule="auto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kolokwium,</w:t>
            </w:r>
            <w:r w:rsidR="00FD79B8" w:rsidRPr="00B15C10">
              <w:rPr>
                <w:rFonts w:ascii="Corbel" w:hAnsi="Corbel"/>
                <w:sz w:val="24"/>
                <w:szCs w:val="24"/>
              </w:rPr>
              <w:t xml:space="preserve"> obserwacja w trakcie zajęć ocena aktywności</w:t>
            </w:r>
          </w:p>
        </w:tc>
        <w:tc>
          <w:tcPr>
            <w:tcW w:w="2120" w:type="dxa"/>
          </w:tcPr>
          <w:p w14:paraId="4296AC16" w14:textId="77777777" w:rsidR="00D07795" w:rsidRPr="00B15C10" w:rsidRDefault="00D07795" w:rsidP="005528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07795" w:rsidRPr="009C54AE" w14:paraId="46D1824E" w14:textId="77777777" w:rsidTr="00FD79B8">
        <w:tc>
          <w:tcPr>
            <w:tcW w:w="1872" w:type="dxa"/>
          </w:tcPr>
          <w:p w14:paraId="2F5B33D8" w14:textId="77777777" w:rsidR="00D07795" w:rsidRPr="00B15C10" w:rsidRDefault="00D07795" w:rsidP="00FD79B8">
            <w:pPr>
              <w:spacing w:after="0" w:line="240" w:lineRule="auto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</w:tcPr>
          <w:p w14:paraId="58E0B8DD" w14:textId="77777777" w:rsidR="00D07795" w:rsidRPr="00B15C10" w:rsidRDefault="00FD79B8" w:rsidP="00FD79B8">
            <w:pPr>
              <w:spacing w:after="0" w:line="240" w:lineRule="auto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obserwacja w trakcie zajęć ocena aktywności</w:t>
            </w:r>
          </w:p>
        </w:tc>
        <w:tc>
          <w:tcPr>
            <w:tcW w:w="2120" w:type="dxa"/>
          </w:tcPr>
          <w:p w14:paraId="4020D67E" w14:textId="77777777" w:rsidR="00D07795" w:rsidRPr="00B15C10" w:rsidRDefault="00D07795" w:rsidP="005528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07795" w:rsidRPr="009C54AE" w14:paraId="744B398B" w14:textId="77777777" w:rsidTr="00FD79B8">
        <w:tc>
          <w:tcPr>
            <w:tcW w:w="1872" w:type="dxa"/>
          </w:tcPr>
          <w:p w14:paraId="6E80BEB4" w14:textId="77777777" w:rsidR="00D07795" w:rsidRPr="00B15C10" w:rsidRDefault="00D07795" w:rsidP="00FD79B8">
            <w:pPr>
              <w:spacing w:after="0" w:line="240" w:lineRule="auto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</w:tcPr>
          <w:p w14:paraId="5C20ED75" w14:textId="77777777" w:rsidR="00D07795" w:rsidRPr="00B15C10" w:rsidRDefault="00D07795" w:rsidP="00FD79B8">
            <w:pPr>
              <w:spacing w:after="0" w:line="240" w:lineRule="auto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kolokwium,</w:t>
            </w:r>
            <w:r w:rsidR="00FD79B8" w:rsidRPr="00B15C10">
              <w:rPr>
                <w:rFonts w:ascii="Corbel" w:hAnsi="Corbel"/>
                <w:sz w:val="24"/>
                <w:szCs w:val="24"/>
              </w:rPr>
              <w:t xml:space="preserve"> obserwacja w trakcie zajęć ocena aktywności</w:t>
            </w:r>
          </w:p>
        </w:tc>
        <w:tc>
          <w:tcPr>
            <w:tcW w:w="2120" w:type="dxa"/>
          </w:tcPr>
          <w:p w14:paraId="76429B42" w14:textId="77777777" w:rsidR="00D07795" w:rsidRPr="00B15C10" w:rsidRDefault="00D07795" w:rsidP="005528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4EB926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5BDAC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AE4AC9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514A5D7" w14:textId="77777777" w:rsidTr="00923D7D">
        <w:tc>
          <w:tcPr>
            <w:tcW w:w="9670" w:type="dxa"/>
          </w:tcPr>
          <w:p w14:paraId="41BE8582" w14:textId="77777777" w:rsidR="00FD79B8" w:rsidRPr="00B15C10" w:rsidRDefault="00D07795" w:rsidP="00B15C1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Uzyskanie pozytywnej oceny z: kolokwium, efektów pracy zespołowej (referat i prezentacja multimedialna wybranego zagadnienia) oraz aktywności na ćwiczeniach podczas pracy w grupach.</w:t>
            </w:r>
            <w:r w:rsidR="00FD79B8" w:rsidRPr="00B15C10">
              <w:rPr>
                <w:rFonts w:ascii="Corbel" w:hAnsi="Corbel"/>
                <w:sz w:val="24"/>
                <w:szCs w:val="24"/>
              </w:rPr>
              <w:t xml:space="preserve"> Ocena końcowa stanowić będzie średnią arytmetyczną ocen z kolokwium, referatu i prezentacji (dodatkowe 0,5 stopnia za aktywność w grupie).</w:t>
            </w:r>
          </w:p>
        </w:tc>
      </w:tr>
    </w:tbl>
    <w:p w14:paraId="442B0C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813F8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736FD1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35BCF72" w14:textId="77777777" w:rsidTr="003E1941">
        <w:tc>
          <w:tcPr>
            <w:tcW w:w="4962" w:type="dxa"/>
            <w:vAlign w:val="center"/>
          </w:tcPr>
          <w:p w14:paraId="23BE337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2C9660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8B51D8D" w14:textId="77777777" w:rsidTr="00923D7D">
        <w:tc>
          <w:tcPr>
            <w:tcW w:w="4962" w:type="dxa"/>
          </w:tcPr>
          <w:p w14:paraId="4432050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F7DBB9" w14:textId="2AC4B8D5" w:rsidR="0085747A" w:rsidRPr="009C54AE" w:rsidRDefault="008247F9" w:rsidP="00B15C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26B5745B" w14:textId="77777777" w:rsidTr="00923D7D">
        <w:tc>
          <w:tcPr>
            <w:tcW w:w="4962" w:type="dxa"/>
          </w:tcPr>
          <w:p w14:paraId="173B7FC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0A252D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E5179AB" w14:textId="77777777" w:rsidR="00C61DC5" w:rsidRPr="009C54AE" w:rsidRDefault="00DF0FC0" w:rsidP="00B15C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0A12501" w14:textId="77777777" w:rsidTr="00923D7D">
        <w:tc>
          <w:tcPr>
            <w:tcW w:w="4962" w:type="dxa"/>
          </w:tcPr>
          <w:p w14:paraId="1A3D9BB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F0FC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88C1226" w14:textId="1CCD723B" w:rsidR="00C61DC5" w:rsidRPr="009C54AE" w:rsidRDefault="008247F9" w:rsidP="00B15C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85747A" w:rsidRPr="009C54AE" w14:paraId="2956C965" w14:textId="77777777" w:rsidTr="00923D7D">
        <w:tc>
          <w:tcPr>
            <w:tcW w:w="4962" w:type="dxa"/>
          </w:tcPr>
          <w:p w14:paraId="0115721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EC72803" w14:textId="77777777" w:rsidR="0085747A" w:rsidRPr="009C54AE" w:rsidRDefault="00DF0FC0" w:rsidP="00B15C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46B3933E" w14:textId="77777777" w:rsidTr="00923D7D">
        <w:tc>
          <w:tcPr>
            <w:tcW w:w="4962" w:type="dxa"/>
          </w:tcPr>
          <w:p w14:paraId="0178DF8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1524FABB" w14:textId="77777777" w:rsidR="0085747A" w:rsidRPr="009C54AE" w:rsidRDefault="00DF0FC0" w:rsidP="00B15C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72247AC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C87FD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03382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E8D3F8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274"/>
      </w:tblGrid>
      <w:tr w:rsidR="0085747A" w:rsidRPr="009C54AE" w14:paraId="4EF479C4" w14:textId="77777777" w:rsidTr="00B15C10">
        <w:trPr>
          <w:trHeight w:val="397"/>
        </w:trPr>
        <w:tc>
          <w:tcPr>
            <w:tcW w:w="4082" w:type="dxa"/>
          </w:tcPr>
          <w:p w14:paraId="0BCBDD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74" w:type="dxa"/>
          </w:tcPr>
          <w:p w14:paraId="270A3DE0" w14:textId="77777777" w:rsidR="0085747A" w:rsidRPr="009C54AE" w:rsidRDefault="00FD79B8" w:rsidP="005528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D9811A" w14:textId="77777777" w:rsidTr="00B15C10">
        <w:trPr>
          <w:trHeight w:val="397"/>
        </w:trPr>
        <w:tc>
          <w:tcPr>
            <w:tcW w:w="4082" w:type="dxa"/>
          </w:tcPr>
          <w:p w14:paraId="13F0214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74" w:type="dxa"/>
          </w:tcPr>
          <w:p w14:paraId="7E3A83A6" w14:textId="77777777" w:rsidR="0085747A" w:rsidRPr="009C54AE" w:rsidRDefault="00FD79B8" w:rsidP="005528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43A776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042DD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55EA4F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9C54AE" w14:paraId="02FA07C0" w14:textId="77777777" w:rsidTr="00F52F54">
        <w:trPr>
          <w:trHeight w:val="397"/>
        </w:trPr>
        <w:tc>
          <w:tcPr>
            <w:tcW w:w="9356" w:type="dxa"/>
          </w:tcPr>
          <w:p w14:paraId="3AEC2D57" w14:textId="77777777" w:rsidR="00DF0FC0" w:rsidRPr="00F52F54" w:rsidRDefault="0085747A" w:rsidP="00F52F54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b/>
                <w:smallCaps/>
              </w:rPr>
            </w:pPr>
            <w:r w:rsidRPr="00F52F54">
              <w:rPr>
                <w:rFonts w:ascii="Corbel" w:hAnsi="Corbel"/>
              </w:rPr>
              <w:t>Literatura podstawowa:</w:t>
            </w:r>
            <w:r w:rsidR="00DF0FC0" w:rsidRPr="00F52F54">
              <w:rPr>
                <w:rFonts w:ascii="Corbel" w:hAnsi="Corbel"/>
                <w:b/>
                <w:smallCaps/>
              </w:rPr>
              <w:t xml:space="preserve"> </w:t>
            </w:r>
          </w:p>
          <w:p w14:paraId="11943BA0" w14:textId="77777777" w:rsidR="00DF0FC0" w:rsidRPr="00F52F54" w:rsidRDefault="00DF0FC0" w:rsidP="00F52F54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F52F54">
              <w:rPr>
                <w:rFonts w:ascii="Corbel" w:hAnsi="Corbel"/>
              </w:rPr>
              <w:t xml:space="preserve">1. </w:t>
            </w:r>
            <w:r w:rsidRPr="00F52F54">
              <w:rPr>
                <w:rFonts w:ascii="Corbel" w:hAnsi="Corbel"/>
                <w:color w:val="000000"/>
              </w:rPr>
              <w:t>Kowal E. Kucińska-</w:t>
            </w:r>
            <w:proofErr w:type="spellStart"/>
            <w:r w:rsidRPr="00F52F54">
              <w:rPr>
                <w:rFonts w:ascii="Corbel" w:hAnsi="Corbel"/>
                <w:color w:val="000000"/>
              </w:rPr>
              <w:t>Landwójtowicz</w:t>
            </w:r>
            <w:proofErr w:type="spellEnd"/>
            <w:r w:rsidRPr="00F52F54">
              <w:rPr>
                <w:rFonts w:ascii="Corbel" w:hAnsi="Corbel"/>
                <w:color w:val="000000"/>
              </w:rPr>
              <w:t xml:space="preserve"> A., </w:t>
            </w:r>
            <w:proofErr w:type="spellStart"/>
            <w:r w:rsidRPr="00F52F54">
              <w:rPr>
                <w:rFonts w:ascii="Corbel" w:hAnsi="Corbel"/>
                <w:color w:val="000000"/>
              </w:rPr>
              <w:t>Misiołek</w:t>
            </w:r>
            <w:proofErr w:type="spellEnd"/>
            <w:r w:rsidRPr="00F52F54">
              <w:rPr>
                <w:rFonts w:ascii="Corbel" w:hAnsi="Corbel"/>
                <w:color w:val="000000"/>
              </w:rPr>
              <w:t xml:space="preserve"> A., 2013, Zarządzanie środowiskowe. PWE, Warszawa,</w:t>
            </w:r>
          </w:p>
          <w:p w14:paraId="7EC01481" w14:textId="77777777" w:rsidR="00DF0FC0" w:rsidRPr="00F52F54" w:rsidRDefault="00DF0FC0" w:rsidP="00F52F54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F52F54">
              <w:rPr>
                <w:rFonts w:ascii="Corbel" w:hAnsi="Corbel"/>
                <w:color w:val="000000"/>
              </w:rPr>
              <w:t xml:space="preserve">2. </w:t>
            </w:r>
            <w:proofErr w:type="spellStart"/>
            <w:r w:rsidRPr="00F52F54">
              <w:rPr>
                <w:rFonts w:ascii="Corbel" w:hAnsi="Corbel"/>
                <w:color w:val="000000"/>
              </w:rPr>
              <w:t>Poskrobko</w:t>
            </w:r>
            <w:proofErr w:type="spellEnd"/>
            <w:r w:rsidRPr="00F52F54">
              <w:rPr>
                <w:rFonts w:ascii="Corbel" w:hAnsi="Corbel"/>
                <w:color w:val="000000"/>
              </w:rPr>
              <w:t xml:space="preserve"> B., </w:t>
            </w:r>
            <w:proofErr w:type="spellStart"/>
            <w:r w:rsidRPr="00F52F54">
              <w:rPr>
                <w:rFonts w:ascii="Corbel" w:hAnsi="Corbel"/>
                <w:color w:val="000000"/>
              </w:rPr>
              <w:t>Poskrobko</w:t>
            </w:r>
            <w:proofErr w:type="spellEnd"/>
            <w:r w:rsidRPr="00F52F54">
              <w:rPr>
                <w:rFonts w:ascii="Corbel" w:hAnsi="Corbel"/>
                <w:color w:val="000000"/>
              </w:rPr>
              <w:t xml:space="preserve"> T., 2012, Zarządzanie środowiskiem w Polsce. PWE, Warszawa.</w:t>
            </w:r>
          </w:p>
          <w:p w14:paraId="29DF9F96" w14:textId="77777777" w:rsidR="0085747A" w:rsidRPr="00F52F54" w:rsidRDefault="00DF0FC0" w:rsidP="00F52F54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52F54">
              <w:rPr>
                <w:rFonts w:ascii="Corbel" w:hAnsi="Corbel"/>
                <w:sz w:val="24"/>
                <w:szCs w:val="24"/>
              </w:rPr>
              <w:t>3</w:t>
            </w:r>
            <w:r w:rsidRPr="00F52F54">
              <w:rPr>
                <w:rFonts w:ascii="Corbel" w:hAnsi="Corbel"/>
                <w:iCs/>
                <w:sz w:val="24"/>
                <w:szCs w:val="24"/>
              </w:rPr>
              <w:t xml:space="preserve">. </w:t>
            </w:r>
            <w:proofErr w:type="spellStart"/>
            <w:r w:rsidRPr="00F52F54">
              <w:rPr>
                <w:rFonts w:ascii="Corbel" w:hAnsi="Corbel"/>
                <w:sz w:val="24"/>
                <w:szCs w:val="24"/>
              </w:rPr>
              <w:t>Kryk</w:t>
            </w:r>
            <w:proofErr w:type="spellEnd"/>
            <w:r w:rsidRPr="00F52F54">
              <w:rPr>
                <w:rFonts w:ascii="Corbel" w:hAnsi="Corbel"/>
                <w:sz w:val="24"/>
                <w:szCs w:val="24"/>
              </w:rPr>
              <w:t>, B., Kłos, L., Łucka I, A., 2011, Opłaty i podatki ekologiczne po polsku. CeDeWu.pl Wydawnictwa Fachowe, Warszawa,</w:t>
            </w:r>
          </w:p>
        </w:tc>
      </w:tr>
      <w:tr w:rsidR="0085747A" w:rsidRPr="009C54AE" w14:paraId="24269A98" w14:textId="77777777" w:rsidTr="00F52F54">
        <w:trPr>
          <w:trHeight w:val="397"/>
        </w:trPr>
        <w:tc>
          <w:tcPr>
            <w:tcW w:w="9356" w:type="dxa"/>
          </w:tcPr>
          <w:p w14:paraId="4D080473" w14:textId="77777777" w:rsidR="0085747A" w:rsidRPr="00F52F54" w:rsidRDefault="0085747A" w:rsidP="00F52F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2F5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79F965B" w14:textId="77777777" w:rsidR="00DF0FC0" w:rsidRPr="00F52F54" w:rsidRDefault="00DF0FC0" w:rsidP="00F52F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2F54">
              <w:rPr>
                <w:rFonts w:ascii="Corbel" w:hAnsi="Corbel"/>
                <w:sz w:val="24"/>
                <w:szCs w:val="24"/>
              </w:rPr>
              <w:t xml:space="preserve">1. </w:t>
            </w:r>
            <w:proofErr w:type="spellStart"/>
            <w:r w:rsidRPr="00F52F54">
              <w:rPr>
                <w:rFonts w:ascii="Corbel" w:hAnsi="Corbel"/>
                <w:sz w:val="24"/>
                <w:szCs w:val="24"/>
              </w:rPr>
              <w:t>Becla</w:t>
            </w:r>
            <w:proofErr w:type="spellEnd"/>
            <w:r w:rsidRPr="00F52F54">
              <w:rPr>
                <w:rFonts w:ascii="Corbel" w:hAnsi="Corbel"/>
                <w:sz w:val="24"/>
                <w:szCs w:val="24"/>
              </w:rPr>
              <w:t xml:space="preserve"> A., Czaja S., Zielińska A. 2012, Analiza kosztów-korzyści w wycenie środowiska przyrodniczego. </w:t>
            </w:r>
            <w:proofErr w:type="spellStart"/>
            <w:r w:rsidRPr="00F52F54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F52F54">
              <w:rPr>
                <w:rFonts w:ascii="Corbel" w:hAnsi="Corbel"/>
                <w:sz w:val="24"/>
                <w:szCs w:val="24"/>
              </w:rPr>
              <w:t xml:space="preserve">, Warszawa. </w:t>
            </w:r>
          </w:p>
          <w:p w14:paraId="50580516" w14:textId="77777777" w:rsidR="00DF0FC0" w:rsidRPr="00F52F54" w:rsidRDefault="00DF0FC0" w:rsidP="00F52F54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F52F54">
              <w:rPr>
                <w:rFonts w:ascii="Corbel" w:hAnsi="Corbel"/>
                <w:b w:val="0"/>
              </w:rPr>
              <w:t xml:space="preserve">2. Ustawa z dnia 3 października 2008 r. o udostępnianiu informacji o środowisku i jego ochronie, udziale społeczeństwa w ochronie środowiska oraz o ocenach oddziaływania na środowisko. Tekst jednolity – Dz.U. 2013 poz. 1235 z </w:t>
            </w:r>
            <w:proofErr w:type="spellStart"/>
            <w:r w:rsidRPr="00F52F54">
              <w:rPr>
                <w:rFonts w:ascii="Corbel" w:hAnsi="Corbel"/>
                <w:b w:val="0"/>
              </w:rPr>
              <w:t>późn</w:t>
            </w:r>
            <w:proofErr w:type="spellEnd"/>
            <w:r w:rsidRPr="00F52F54">
              <w:rPr>
                <w:rFonts w:ascii="Corbel" w:hAnsi="Corbel"/>
                <w:b w:val="0"/>
              </w:rPr>
              <w:t>. zm.</w:t>
            </w:r>
          </w:p>
          <w:p w14:paraId="5BC809A3" w14:textId="77777777" w:rsidR="00DF0FC0" w:rsidRPr="00F52F54" w:rsidRDefault="00DF0FC0" w:rsidP="00F52F54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52F54">
              <w:rPr>
                <w:rFonts w:ascii="Corbel" w:hAnsi="Corbel"/>
                <w:sz w:val="24"/>
                <w:szCs w:val="24"/>
              </w:rPr>
              <w:t xml:space="preserve">3. Ustawa z dnia 15 lipca 2011 r. o krajowym systemie </w:t>
            </w:r>
            <w:proofErr w:type="spellStart"/>
            <w:r w:rsidRPr="00F52F54">
              <w:rPr>
                <w:rFonts w:ascii="Corbel" w:hAnsi="Corbel"/>
                <w:sz w:val="24"/>
                <w:szCs w:val="24"/>
              </w:rPr>
              <w:t>ekozarządzania</w:t>
            </w:r>
            <w:proofErr w:type="spellEnd"/>
            <w:r w:rsidRPr="00F52F54">
              <w:rPr>
                <w:rFonts w:ascii="Corbel" w:hAnsi="Corbel"/>
                <w:sz w:val="24"/>
                <w:szCs w:val="24"/>
              </w:rPr>
              <w:t xml:space="preserve"> i audytu (</w:t>
            </w:r>
            <w:proofErr w:type="spellStart"/>
            <w:r w:rsidRPr="00F52F54">
              <w:rPr>
                <w:rFonts w:ascii="Corbel" w:hAnsi="Corbel"/>
                <w:sz w:val="24"/>
                <w:szCs w:val="24"/>
              </w:rPr>
              <w:t>EMAS</w:t>
            </w:r>
            <w:proofErr w:type="spellEnd"/>
            <w:r w:rsidRPr="00F52F54">
              <w:rPr>
                <w:rFonts w:ascii="Corbel" w:hAnsi="Corbel"/>
                <w:sz w:val="24"/>
                <w:szCs w:val="24"/>
              </w:rPr>
              <w:t>) (Dz. U. z 2011 r. nr 178, poz. 1060)</w:t>
            </w:r>
          </w:p>
        </w:tc>
      </w:tr>
    </w:tbl>
    <w:p w14:paraId="78056DA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4D18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B7AF4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D6022D" w14:textId="77777777" w:rsidR="00E07579" w:rsidRDefault="00E07579" w:rsidP="00C16ABF">
      <w:pPr>
        <w:spacing w:after="0" w:line="240" w:lineRule="auto"/>
      </w:pPr>
      <w:r>
        <w:separator/>
      </w:r>
    </w:p>
  </w:endnote>
  <w:endnote w:type="continuationSeparator" w:id="0">
    <w:p w14:paraId="083A53F3" w14:textId="77777777" w:rsidR="00E07579" w:rsidRDefault="00E075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D11594" w14:textId="77777777" w:rsidR="00E07579" w:rsidRDefault="00E07579" w:rsidP="00C16ABF">
      <w:pPr>
        <w:spacing w:after="0" w:line="240" w:lineRule="auto"/>
      </w:pPr>
      <w:r>
        <w:separator/>
      </w:r>
    </w:p>
  </w:footnote>
  <w:footnote w:type="continuationSeparator" w:id="0">
    <w:p w14:paraId="014EC677" w14:textId="77777777" w:rsidR="00E07579" w:rsidRDefault="00E07579" w:rsidP="00C16ABF">
      <w:pPr>
        <w:spacing w:after="0" w:line="240" w:lineRule="auto"/>
      </w:pPr>
      <w:r>
        <w:continuationSeparator/>
      </w:r>
    </w:p>
  </w:footnote>
  <w:footnote w:id="1">
    <w:p w14:paraId="728BEDD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DC2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36F0"/>
    <w:rsid w:val="001A70D2"/>
    <w:rsid w:val="001D657B"/>
    <w:rsid w:val="001D7B54"/>
    <w:rsid w:val="001E0209"/>
    <w:rsid w:val="001E05FD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4B1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28DB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07FE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47F9"/>
    <w:rsid w:val="008449B3"/>
    <w:rsid w:val="008552A2"/>
    <w:rsid w:val="0085747A"/>
    <w:rsid w:val="00884922"/>
    <w:rsid w:val="00885F64"/>
    <w:rsid w:val="008917F9"/>
    <w:rsid w:val="00895AE0"/>
    <w:rsid w:val="008A45F7"/>
    <w:rsid w:val="008C0CC0"/>
    <w:rsid w:val="008C19A9"/>
    <w:rsid w:val="008C379D"/>
    <w:rsid w:val="008C5147"/>
    <w:rsid w:val="008C5359"/>
    <w:rsid w:val="008C5363"/>
    <w:rsid w:val="008D3DFB"/>
    <w:rsid w:val="008E4C94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C10"/>
    <w:rsid w:val="00B253E0"/>
    <w:rsid w:val="00B30D53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795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0FC0"/>
    <w:rsid w:val="00DF320D"/>
    <w:rsid w:val="00DF71C8"/>
    <w:rsid w:val="00E0757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2F54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D79B8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7748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F0F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97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5C824-9DE8-49AC-9914-352C31F93C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C56D9B-6DC2-4BC3-937C-5C8F955B89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75D50F-E8AF-407F-879E-C33BA70993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1C5BD7-8AE6-44FE-A5D9-320BD403A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873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5</cp:revision>
  <cp:lastPrinted>2019-02-06T12:12:00Z</cp:lastPrinted>
  <dcterms:created xsi:type="dcterms:W3CDTF">2020-12-13T10:52:00Z</dcterms:created>
  <dcterms:modified xsi:type="dcterms:W3CDTF">2021-09-06T06:47:00Z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